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363B" w14:textId="77777777" w:rsidR="00BF7707" w:rsidRDefault="00BF7707" w:rsidP="005D22B7">
      <w:pPr>
        <w:pStyle w:val="Headlinedarkblue"/>
        <w:rPr>
          <w:rFonts w:asciiTheme="majorHAnsi" w:hAnsiTheme="majorHAnsi"/>
        </w:rPr>
      </w:pPr>
    </w:p>
    <w:p w14:paraId="1165BCF2" w14:textId="4965F895" w:rsidR="009842C4" w:rsidRPr="00BF7707" w:rsidRDefault="00C30FBE" w:rsidP="005D22B7">
      <w:pPr>
        <w:pStyle w:val="Headlinedarkblue"/>
        <w:rPr>
          <w:rFonts w:asciiTheme="majorHAnsi" w:hAnsiTheme="majorHAnsi"/>
        </w:rPr>
      </w:pPr>
      <w:r w:rsidRPr="00BF7707">
        <w:rPr>
          <w:rFonts w:asciiTheme="majorHAnsi" w:hAnsiTheme="majorHAnsi"/>
        </w:rPr>
        <w:t xml:space="preserve">techUK </w:t>
      </w:r>
      <w:r w:rsidR="008C66E2" w:rsidRPr="00BF7707">
        <w:rPr>
          <w:rFonts w:asciiTheme="majorHAnsi" w:hAnsiTheme="majorHAnsi"/>
        </w:rPr>
        <w:t>Digital Twin</w:t>
      </w:r>
      <w:r w:rsidRPr="00BF7707">
        <w:rPr>
          <w:rFonts w:asciiTheme="majorHAnsi" w:hAnsiTheme="majorHAnsi"/>
        </w:rPr>
        <w:t xml:space="preserve">– </w:t>
      </w:r>
      <w:r w:rsidR="004D5DCC" w:rsidRPr="00BF7707">
        <w:rPr>
          <w:rFonts w:asciiTheme="majorHAnsi" w:hAnsiTheme="majorHAnsi"/>
        </w:rPr>
        <w:t xml:space="preserve">Nomination form </w:t>
      </w:r>
    </w:p>
    <w:p w14:paraId="3A4EA0AE" w14:textId="77777777" w:rsidR="004D5DCC" w:rsidRPr="00BF7707" w:rsidRDefault="004D5DCC" w:rsidP="004D5DCC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eop"/>
          <w:rFonts w:asciiTheme="majorHAnsi" w:hAnsiTheme="majorHAnsi" w:cs="Segoe UI"/>
        </w:rPr>
        <w:t> </w:t>
      </w:r>
    </w:p>
    <w:p w14:paraId="757707A7" w14:textId="65E1DBAD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  <w:proofErr w:type="gramStart"/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>In order to</w:t>
      </w:r>
      <w:proofErr w:type="gramEnd"/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 xml:space="preserve"> nominate yourself or a colleague for techUK’s </w:t>
      </w:r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 xml:space="preserve">Digital Twin Steering Group </w:t>
      </w:r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>please complete the following form and return to</w:t>
      </w:r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 xml:space="preserve"> Teodora.kaneva@techuk.org</w:t>
      </w:r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 xml:space="preserve"> </w:t>
      </w:r>
      <w:r w:rsidRPr="00BF7707">
        <w:rPr>
          <w:rStyle w:val="normaltextrun"/>
          <w:rFonts w:asciiTheme="majorHAnsi" w:hAnsiTheme="majorHAnsi" w:cs="Calibri"/>
          <w:b/>
          <w:bCs/>
          <w:sz w:val="28"/>
          <w:szCs w:val="28"/>
          <w:lang w:val="en-US"/>
        </w:rPr>
        <w:t xml:space="preserve">by </w:t>
      </w:r>
      <w:r w:rsidR="00BF7707" w:rsidRPr="00BF7707">
        <w:rPr>
          <w:rStyle w:val="normaltextrun"/>
          <w:rFonts w:asciiTheme="majorHAnsi" w:hAnsiTheme="majorHAnsi" w:cs="Calibri"/>
          <w:b/>
          <w:bCs/>
          <w:sz w:val="28"/>
          <w:szCs w:val="28"/>
          <w:lang w:val="en-US"/>
        </w:rPr>
        <w:t>16 January 2023</w:t>
      </w:r>
      <w:r w:rsidR="00BF7707"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 xml:space="preserve">. </w:t>
      </w:r>
    </w:p>
    <w:p w14:paraId="726D86B4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sz w:val="28"/>
          <w:szCs w:val="28"/>
        </w:rPr>
      </w:pPr>
      <w:r w:rsidRPr="00BF7707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6ED59D1A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sz w:val="28"/>
          <w:szCs w:val="28"/>
        </w:rPr>
      </w:pPr>
      <w:r w:rsidRPr="00BF7707">
        <w:rPr>
          <w:rStyle w:val="normaltextrun"/>
          <w:rFonts w:asciiTheme="majorHAnsi" w:hAnsiTheme="majorHAnsi" w:cs="Calibri"/>
          <w:sz w:val="28"/>
          <w:szCs w:val="28"/>
          <w:lang w:val="en-US"/>
        </w:rPr>
        <w:t>The below information will be made public as part of the election process. </w:t>
      </w:r>
      <w:r w:rsidRPr="00BF7707">
        <w:rPr>
          <w:rStyle w:val="eop"/>
          <w:rFonts w:asciiTheme="majorHAnsi" w:hAnsiTheme="majorHAnsi" w:cs="Calibri"/>
          <w:sz w:val="28"/>
          <w:szCs w:val="28"/>
        </w:rPr>
        <w:t> </w:t>
      </w:r>
    </w:p>
    <w:p w14:paraId="13F8D613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eop"/>
          <w:rFonts w:asciiTheme="majorHAnsi" w:hAnsiTheme="majorHAnsi" w:cs="Segoe UI"/>
        </w:rPr>
        <w:t> </w:t>
      </w:r>
    </w:p>
    <w:p w14:paraId="4C395278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normaltextrun"/>
          <w:rFonts w:asciiTheme="majorHAnsi" w:hAnsiTheme="majorHAnsi" w:cs="Segoe UI"/>
          <w:b/>
          <w:bCs/>
          <w:color w:val="0070C0"/>
          <w:lang w:val="en-US"/>
        </w:rPr>
        <w:t>Name:</w:t>
      </w:r>
      <w:r w:rsidRPr="00BF7707">
        <w:rPr>
          <w:rStyle w:val="eop"/>
          <w:rFonts w:asciiTheme="majorHAnsi" w:hAnsiTheme="majorHAnsi" w:cs="Segoe UI"/>
          <w:color w:val="0070C0"/>
        </w:rPr>
        <w:t> </w:t>
      </w:r>
    </w:p>
    <w:p w14:paraId="4E1DAEF1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normaltextrun"/>
          <w:rFonts w:asciiTheme="majorHAnsi" w:hAnsiTheme="majorHAnsi" w:cs="Segoe UI"/>
          <w:b/>
          <w:bCs/>
          <w:color w:val="0070C0"/>
          <w:lang w:val="en-US"/>
        </w:rPr>
        <w:t>Company:</w:t>
      </w:r>
      <w:r w:rsidRPr="00BF7707">
        <w:rPr>
          <w:rStyle w:val="eop"/>
          <w:rFonts w:asciiTheme="majorHAnsi" w:hAnsiTheme="majorHAnsi" w:cs="Segoe UI"/>
          <w:color w:val="0070C0"/>
        </w:rPr>
        <w:t> </w:t>
      </w:r>
    </w:p>
    <w:p w14:paraId="63CD3C39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normaltextrun"/>
          <w:rFonts w:asciiTheme="majorHAnsi" w:hAnsiTheme="majorHAnsi" w:cs="Segoe UI"/>
          <w:b/>
          <w:bCs/>
          <w:color w:val="0070C0"/>
          <w:lang w:val="en-US"/>
        </w:rPr>
        <w:t>Title: </w:t>
      </w:r>
      <w:r w:rsidRPr="00BF7707">
        <w:rPr>
          <w:rStyle w:val="eop"/>
          <w:rFonts w:asciiTheme="majorHAnsi" w:hAnsiTheme="majorHAnsi" w:cs="Segoe UI"/>
          <w:color w:val="0070C0"/>
        </w:rPr>
        <w:t> </w:t>
      </w:r>
    </w:p>
    <w:p w14:paraId="538C4D64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normaltextrun"/>
          <w:rFonts w:asciiTheme="majorHAnsi" w:hAnsiTheme="majorHAnsi" w:cs="Segoe UI"/>
          <w:b/>
          <w:bCs/>
          <w:color w:val="0070C0"/>
          <w:lang w:val="en-US"/>
        </w:rPr>
        <w:t>Contact details (including mobile number): </w:t>
      </w:r>
      <w:r w:rsidRPr="00BF7707">
        <w:rPr>
          <w:rStyle w:val="eop"/>
          <w:rFonts w:asciiTheme="majorHAnsi" w:hAnsiTheme="majorHAnsi" w:cs="Segoe UI"/>
          <w:color w:val="0070C0"/>
        </w:rPr>
        <w:t> </w:t>
      </w:r>
    </w:p>
    <w:p w14:paraId="4881EABE" w14:textId="77777777" w:rsidR="004D5DCC" w:rsidRPr="00BF7707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 w:rsidRPr="00BF7707">
        <w:rPr>
          <w:rStyle w:val="eop"/>
          <w:rFonts w:asciiTheme="majorHAnsi" w:hAnsiTheme="majorHAnsi" w:cs="Segoe UI"/>
          <w:color w:val="00B0F0"/>
        </w:rPr>
        <w:t> </w:t>
      </w:r>
    </w:p>
    <w:p w14:paraId="3B1746B4" w14:textId="2445A670" w:rsidR="004D5DCC" w:rsidRPr="00B1047B" w:rsidRDefault="004D5DCC" w:rsidP="004D5D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hd w:val="clear" w:color="auto" w:fill="FFFF00"/>
          <w:lang w:val="en-US"/>
        </w:rPr>
      </w:pPr>
      <w:r w:rsidRPr="00BF7707">
        <w:rPr>
          <w:rStyle w:val="normaltextrun"/>
          <w:rFonts w:asciiTheme="majorHAnsi" w:hAnsiTheme="majorHAnsi" w:cs="Segoe UI"/>
          <w:lang w:val="en-US"/>
        </w:rPr>
        <w:t xml:space="preserve">By completing this </w:t>
      </w:r>
      <w:r w:rsidR="00B1047B" w:rsidRPr="00BF7707">
        <w:rPr>
          <w:rStyle w:val="normaltextrun"/>
          <w:rFonts w:asciiTheme="majorHAnsi" w:hAnsiTheme="majorHAnsi" w:cs="Segoe UI"/>
          <w:lang w:val="en-US"/>
        </w:rPr>
        <w:t>form,</w:t>
      </w:r>
      <w:r w:rsidRPr="00BF7707">
        <w:rPr>
          <w:rStyle w:val="normaltextrun"/>
          <w:rFonts w:asciiTheme="majorHAnsi" w:hAnsiTheme="majorHAnsi" w:cs="Segoe UI"/>
          <w:lang w:val="en-US"/>
        </w:rPr>
        <w:t xml:space="preserve"> you have read and agreed with the Terms of Reference (</w:t>
      </w:r>
      <w:proofErr w:type="spellStart"/>
      <w:r w:rsidRPr="00BF7707">
        <w:rPr>
          <w:rStyle w:val="normaltextrun"/>
          <w:rFonts w:asciiTheme="majorHAnsi" w:hAnsiTheme="majorHAnsi" w:cs="Segoe UI"/>
          <w:lang w:val="en-US"/>
        </w:rPr>
        <w:t>ToR</w:t>
      </w:r>
      <w:proofErr w:type="spellEnd"/>
      <w:r w:rsidRPr="00BF7707">
        <w:rPr>
          <w:rStyle w:val="normaltextrun"/>
          <w:rFonts w:asciiTheme="majorHAnsi" w:hAnsiTheme="majorHAnsi" w:cs="Segoe UI"/>
          <w:lang w:val="en-US"/>
        </w:rPr>
        <w:t>)</w:t>
      </w:r>
      <w:r w:rsidR="00B1047B">
        <w:rPr>
          <w:rStyle w:val="normaltextrun"/>
          <w:rFonts w:asciiTheme="majorHAnsi" w:hAnsiTheme="majorHAnsi" w:cs="Segoe UI"/>
          <w:lang w:val="en-US"/>
        </w:rPr>
        <w:t xml:space="preserve">. </w:t>
      </w:r>
      <w:r w:rsidRPr="00BF7707">
        <w:rPr>
          <w:rStyle w:val="normaltextrun"/>
          <w:rFonts w:asciiTheme="majorHAnsi" w:hAnsiTheme="majorHAnsi" w:cs="Segoe UI"/>
          <w:lang w:val="en-US"/>
        </w:rPr>
        <w:t>Members must be able to commit to attending and actively participating as set out in the Terms and References before the nominating form is accepted.</w:t>
      </w:r>
      <w:r w:rsidRPr="00BF7707">
        <w:rPr>
          <w:rStyle w:val="eop"/>
          <w:rFonts w:asciiTheme="majorHAnsi" w:hAnsiTheme="majorHAnsi" w:cs="Segoe UI"/>
        </w:rPr>
        <w:t> </w:t>
      </w:r>
    </w:p>
    <w:p w14:paraId="070E56E0" w14:textId="77777777" w:rsidR="00FE3678" w:rsidRPr="00BF7707" w:rsidRDefault="00FE3678" w:rsidP="00012963">
      <w:pPr>
        <w:pStyle w:val="Bodycopy"/>
        <w:rPr>
          <w:rFonts w:asciiTheme="majorHAnsi" w:hAnsiTheme="majorHAnsi"/>
        </w:rPr>
      </w:pPr>
    </w:p>
    <w:p w14:paraId="3BC27AAC" w14:textId="56ED89CC" w:rsidR="00C30FBE" w:rsidRPr="00BF7707" w:rsidRDefault="00C30FBE" w:rsidP="00C30FBE">
      <w:pPr>
        <w:spacing w:after="0" w:line="240" w:lineRule="auto"/>
        <w:textAlignment w:val="baseline"/>
        <w:rPr>
          <w:rFonts w:asciiTheme="majorHAnsi" w:eastAsia="Times New Roman" w:hAnsiTheme="majorHAnsi" w:cs="Segoe UI"/>
          <w:sz w:val="18"/>
          <w:szCs w:val="18"/>
          <w:lang w:eastAsia="en-GB"/>
        </w:rPr>
      </w:pPr>
      <w:r w:rsidRPr="00BF7707">
        <w:rPr>
          <w:rFonts w:asciiTheme="majorHAnsi" w:eastAsia="Times New Roman" w:hAnsiTheme="majorHAnsi" w:cs="Segoe UI"/>
          <w:lang w:eastAsia="en-GB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30FBE" w:rsidRPr="00BF7707" w14:paraId="3601D5BA" w14:textId="77777777" w:rsidTr="00C30FBE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8DA0C" w14:textId="77777777" w:rsidR="00C30FBE" w:rsidRPr="00BF7707" w:rsidRDefault="00C30FBE" w:rsidP="00C30FBE">
            <w:pPr>
              <w:spacing w:after="0" w:line="240" w:lineRule="auto"/>
              <w:textAlignment w:val="baseline"/>
              <w:divId w:val="1669017979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n-GB"/>
              </w:rPr>
            </w:pPr>
            <w:r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>Please write a short professional biography/Profile (max 150 words)</w:t>
            </w:r>
            <w:r w:rsidRPr="00BF7707">
              <w:rPr>
                <w:rFonts w:asciiTheme="majorHAnsi" w:eastAsia="Times New Roman" w:hAnsiTheme="majorHAnsi" w:cs="Times New Roman"/>
                <w:b/>
                <w:bCs/>
                <w:lang w:eastAsia="en-GB"/>
              </w:rPr>
              <w:t> </w:t>
            </w:r>
          </w:p>
        </w:tc>
      </w:tr>
      <w:tr w:rsidR="00C30FBE" w:rsidRPr="00BF7707" w14:paraId="306B3DE0" w14:textId="77777777" w:rsidTr="00C30FBE">
        <w:tc>
          <w:tcPr>
            <w:tcW w:w="9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959C6" w14:textId="77777777" w:rsidR="00DC15BD" w:rsidRPr="00BF7707" w:rsidRDefault="00DC15BD" w:rsidP="00C30FB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lang w:val="en-US" w:eastAsia="en-GB"/>
              </w:rPr>
            </w:pPr>
          </w:p>
          <w:p w14:paraId="47D00FE4" w14:textId="77777777" w:rsidR="00AD411D" w:rsidRPr="00BF7707" w:rsidRDefault="00AD411D" w:rsidP="00C30FB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lang w:eastAsia="en-GB"/>
              </w:rPr>
            </w:pPr>
          </w:p>
          <w:p w14:paraId="4DD646E9" w14:textId="3C55E64F" w:rsidR="00DC15BD" w:rsidRPr="00BF7707" w:rsidRDefault="00DC15BD" w:rsidP="00C30FB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en-GB"/>
              </w:rPr>
            </w:pPr>
          </w:p>
        </w:tc>
      </w:tr>
      <w:tr w:rsidR="00C30FBE" w:rsidRPr="00BF7707" w14:paraId="0E979B9E" w14:textId="77777777" w:rsidTr="00C30FBE">
        <w:tc>
          <w:tcPr>
            <w:tcW w:w="9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17D10" w14:textId="4E105E91" w:rsidR="00C30FBE" w:rsidRPr="00BF7707" w:rsidRDefault="00C30FBE" w:rsidP="00C30FB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n-GB"/>
              </w:rPr>
            </w:pPr>
            <w:r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 xml:space="preserve">Please provide a short paragraph on how you will use your experience and insight to </w:t>
            </w:r>
            <w:r w:rsidR="00BA21EF"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>provide leadership</w:t>
            </w:r>
            <w:r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 xml:space="preserve"> to the </w:t>
            </w:r>
            <w:r w:rsidR="00BA21EF"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>Digital Twin Group</w:t>
            </w:r>
            <w:r w:rsidRPr="00BF7707">
              <w:rPr>
                <w:rFonts w:asciiTheme="majorHAnsi" w:eastAsia="Times New Roman" w:hAnsiTheme="majorHAnsi" w:cs="Times New Roman"/>
                <w:b/>
                <w:bCs/>
                <w:lang w:val="en-US" w:eastAsia="en-GB"/>
              </w:rPr>
              <w:t xml:space="preserve"> (max 200 words)</w:t>
            </w:r>
            <w:r w:rsidRPr="00BF7707">
              <w:rPr>
                <w:rFonts w:asciiTheme="majorHAnsi" w:eastAsia="Times New Roman" w:hAnsiTheme="majorHAnsi" w:cs="Times New Roman"/>
                <w:b/>
                <w:bCs/>
                <w:lang w:eastAsia="en-GB"/>
              </w:rPr>
              <w:t> </w:t>
            </w:r>
          </w:p>
        </w:tc>
      </w:tr>
      <w:tr w:rsidR="00C30FBE" w:rsidRPr="00BF7707" w14:paraId="1E0DCDD6" w14:textId="77777777" w:rsidTr="00C30FBE">
        <w:tc>
          <w:tcPr>
            <w:tcW w:w="9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BA8AD" w14:textId="77777777" w:rsidR="00DC15BD" w:rsidRPr="00BF7707" w:rsidRDefault="00DC15BD" w:rsidP="00C30FBE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lang w:val="en-US" w:eastAsia="en-GB"/>
              </w:rPr>
            </w:pPr>
          </w:p>
          <w:p w14:paraId="32AC7B95" w14:textId="1D52BB5C" w:rsidR="00DC15BD" w:rsidRPr="00BF7707" w:rsidRDefault="00DC15BD" w:rsidP="008C66E2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en-GB"/>
              </w:rPr>
            </w:pPr>
          </w:p>
        </w:tc>
      </w:tr>
    </w:tbl>
    <w:p w14:paraId="595C4414" w14:textId="77777777" w:rsidR="00371471" w:rsidRPr="00BF7707" w:rsidRDefault="00371471" w:rsidP="00371471">
      <w:pPr>
        <w:rPr>
          <w:rFonts w:asciiTheme="majorHAnsi" w:hAnsiTheme="majorHAnsi"/>
          <w:lang w:val="en-US" w:eastAsia="en-GB"/>
        </w:rPr>
      </w:pPr>
    </w:p>
    <w:p w14:paraId="43AC9951" w14:textId="7C44C24F" w:rsidR="00A15A93" w:rsidRPr="00BF7707" w:rsidRDefault="00A15A93" w:rsidP="00D77099">
      <w:pPr>
        <w:rPr>
          <w:rFonts w:asciiTheme="majorHAnsi" w:hAnsiTheme="majorHAnsi"/>
          <w:lang w:val="en-US"/>
        </w:rPr>
      </w:pPr>
    </w:p>
    <w:p w14:paraId="74DF4822" w14:textId="34DF2EDF" w:rsidR="0073721E" w:rsidRDefault="0073721E" w:rsidP="00D77099">
      <w:pPr>
        <w:rPr>
          <w:lang w:val="en-US"/>
        </w:rPr>
      </w:pPr>
    </w:p>
    <w:p w14:paraId="09EEE891" w14:textId="6410D941" w:rsidR="0073721E" w:rsidRDefault="0073721E" w:rsidP="00D77099">
      <w:pPr>
        <w:rPr>
          <w:lang w:val="en-US"/>
        </w:rPr>
      </w:pPr>
    </w:p>
    <w:p w14:paraId="72A8F206" w14:textId="4AA0FB39" w:rsidR="008703EB" w:rsidRDefault="008703EB">
      <w:pPr>
        <w:rPr>
          <w:rFonts w:ascii="Roboto Medium" w:eastAsia="Century Gothic" w:hAnsi="Roboto Medium" w:cs="Century Gothic"/>
          <w:color w:val="00263E"/>
          <w:sz w:val="36"/>
          <w:lang w:val="en-US" w:eastAsia="en-GB"/>
        </w:rPr>
      </w:pPr>
    </w:p>
    <w:sectPr w:rsidR="008703EB" w:rsidSect="00D77099">
      <w:headerReference w:type="default" r:id="rId10"/>
      <w:pgSz w:w="11906" w:h="16838"/>
      <w:pgMar w:top="1440" w:right="1440" w:bottom="1440" w:left="1440" w:header="130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4879" w14:textId="77777777" w:rsidR="00922885" w:rsidRDefault="00922885" w:rsidP="008F6E2C">
      <w:pPr>
        <w:spacing w:after="0" w:line="240" w:lineRule="auto"/>
      </w:pPr>
      <w:r>
        <w:separator/>
      </w:r>
    </w:p>
  </w:endnote>
  <w:endnote w:type="continuationSeparator" w:id="0">
    <w:p w14:paraId="46046335" w14:textId="77777777" w:rsidR="00922885" w:rsidRDefault="00922885" w:rsidP="008F6E2C">
      <w:pPr>
        <w:spacing w:after="0" w:line="240" w:lineRule="auto"/>
      </w:pPr>
      <w:r>
        <w:continuationSeparator/>
      </w:r>
    </w:p>
  </w:endnote>
  <w:endnote w:type="continuationNotice" w:id="1">
    <w:p w14:paraId="19D05556" w14:textId="77777777" w:rsidR="00922885" w:rsidRDefault="00922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C727" w14:textId="77777777" w:rsidR="00922885" w:rsidRDefault="00922885" w:rsidP="008F6E2C">
      <w:pPr>
        <w:spacing w:after="0" w:line="240" w:lineRule="auto"/>
      </w:pPr>
      <w:r>
        <w:separator/>
      </w:r>
    </w:p>
  </w:footnote>
  <w:footnote w:type="continuationSeparator" w:id="0">
    <w:p w14:paraId="5E9D0545" w14:textId="77777777" w:rsidR="00922885" w:rsidRDefault="00922885" w:rsidP="008F6E2C">
      <w:pPr>
        <w:spacing w:after="0" w:line="240" w:lineRule="auto"/>
      </w:pPr>
      <w:r>
        <w:continuationSeparator/>
      </w:r>
    </w:p>
  </w:footnote>
  <w:footnote w:type="continuationNotice" w:id="1">
    <w:p w14:paraId="59535DCD" w14:textId="77777777" w:rsidR="00922885" w:rsidRDefault="00922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0162" w14:textId="14341A33" w:rsidR="009842C4" w:rsidRPr="00512F28" w:rsidRDefault="009842C4" w:rsidP="007A3E27">
    <w:pPr>
      <w:spacing w:after="0"/>
      <w:ind w:right="95"/>
      <w:jc w:val="right"/>
      <w:rPr>
        <w:rFonts w:ascii="Roboto Medium" w:hAnsi="Roboto Medium"/>
        <w:color w:val="00263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4CA60" wp14:editId="6C0C3C43">
          <wp:simplePos x="0" y="0"/>
          <wp:positionH relativeFrom="margin">
            <wp:posOffset>3820930</wp:posOffset>
          </wp:positionH>
          <wp:positionV relativeFrom="paragraph">
            <wp:posOffset>-909320</wp:posOffset>
          </wp:positionV>
          <wp:extent cx="2298478" cy="1257300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E27">
      <w:rPr>
        <w:rFonts w:ascii="Roboto Medium" w:hAnsi="Roboto Medium"/>
        <w:color w:val="00263E"/>
      </w:rPr>
      <w:t xml:space="preserve">    </w:t>
    </w:r>
    <w:r w:rsidR="007A3E27">
      <w:rPr>
        <w:rFonts w:ascii="Roboto Medium" w:hAnsi="Roboto Medium"/>
        <w:color w:val="00263E"/>
      </w:rPr>
      <w:tab/>
      <w:t xml:space="preserve"> </w:t>
    </w:r>
    <w:r w:rsidRPr="00A0751B">
      <w:rPr>
        <w:rFonts w:ascii="Roboto Medium" w:hAnsi="Roboto Medium"/>
        <w:color w:val="00263E"/>
      </w:rPr>
      <w:t>techUK.org | @techUK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49.25pt;height:149.25pt" o:bullet="t">
        <v:imagedata r:id="rId1" o:title="techuk PP arrow light blue"/>
      </v:shape>
    </w:pict>
  </w:numPicBullet>
  <w:numPicBullet w:numPicBulletId="1">
    <w:pict>
      <v:shape id="_x0000_i1126" type="#_x0000_t75" style="width:149.25pt;height:149.25pt" o:bullet="t">
        <v:imagedata r:id="rId2" o:title="clip_image001"/>
      </v:shape>
    </w:pict>
  </w:numPicBullet>
  <w:numPicBullet w:numPicBulletId="2">
    <w:pict>
      <v:shape id="_x0000_i1127" type="#_x0000_t75" style="width:312.75pt;height:312.75pt" o:bullet="t">
        <v:imagedata r:id="rId3" o:title="techuk PP arrow dark blue (002)"/>
      </v:shape>
    </w:pict>
  </w:numPicBullet>
  <w:abstractNum w:abstractNumId="0" w15:restartNumberingAfterBreak="0">
    <w:nsid w:val="FFFFFF7C"/>
    <w:multiLevelType w:val="singleLevel"/>
    <w:tmpl w:val="14986B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E6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84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D23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E47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C6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C1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0C5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28E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445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443C2"/>
    <w:multiLevelType w:val="hybridMultilevel"/>
    <w:tmpl w:val="5F966738"/>
    <w:lvl w:ilvl="0" w:tplc="B7D4B99E">
      <w:start w:val="1"/>
      <w:numFmt w:val="bullet"/>
      <w:pStyle w:val="Bulletstandard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C31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34423"/>
    <w:multiLevelType w:val="hybridMultilevel"/>
    <w:tmpl w:val="6BB6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0625B"/>
    <w:multiLevelType w:val="hybridMultilevel"/>
    <w:tmpl w:val="34B6A80A"/>
    <w:lvl w:ilvl="0" w:tplc="03AC3470">
      <w:start w:val="1"/>
      <w:numFmt w:val="bullet"/>
      <w:pStyle w:val="Bulletstandard2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3" w15:restartNumberingAfterBreak="0">
    <w:nsid w:val="087942B7"/>
    <w:multiLevelType w:val="hybridMultilevel"/>
    <w:tmpl w:val="2C926D16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2845568">
      <w:start w:val="1"/>
      <w:numFmt w:val="bullet"/>
      <w:pStyle w:val="Bulletarrowdarkblue3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75AED"/>
    <w:multiLevelType w:val="hybridMultilevel"/>
    <w:tmpl w:val="FEA2580A"/>
    <w:lvl w:ilvl="0" w:tplc="CC1E1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B035C"/>
    <w:multiLevelType w:val="hybridMultilevel"/>
    <w:tmpl w:val="3814A80C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04CBE"/>
    <w:multiLevelType w:val="hybridMultilevel"/>
    <w:tmpl w:val="95FED134"/>
    <w:lvl w:ilvl="0" w:tplc="69763BB2">
      <w:start w:val="1"/>
      <w:numFmt w:val="bullet"/>
      <w:pStyle w:val="Bulletstandard3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 w15:restartNumberingAfterBreak="0">
    <w:nsid w:val="3D257379"/>
    <w:multiLevelType w:val="multilevel"/>
    <w:tmpl w:val="7D5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400228"/>
    <w:multiLevelType w:val="multilevel"/>
    <w:tmpl w:val="C3C6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A11660"/>
    <w:multiLevelType w:val="hybridMultilevel"/>
    <w:tmpl w:val="D3FAB318"/>
    <w:lvl w:ilvl="0" w:tplc="77B02770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7A63FB"/>
    <w:multiLevelType w:val="hybridMultilevel"/>
    <w:tmpl w:val="A66E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35CDA"/>
    <w:multiLevelType w:val="hybridMultilevel"/>
    <w:tmpl w:val="B40A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10BEE"/>
    <w:multiLevelType w:val="hybridMultilevel"/>
    <w:tmpl w:val="9FAC0A4E"/>
    <w:lvl w:ilvl="0" w:tplc="CDE20A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96025"/>
    <w:multiLevelType w:val="hybridMultilevel"/>
    <w:tmpl w:val="86E6924E"/>
    <w:lvl w:ilvl="0" w:tplc="4552F018">
      <w:start w:val="1"/>
      <w:numFmt w:val="bullet"/>
      <w:pStyle w:val="Bulletarrowdarkblue1"/>
      <w:lvlText w:val=""/>
      <w:lvlPicBulletId w:val="2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2647227"/>
    <w:multiLevelType w:val="hybridMultilevel"/>
    <w:tmpl w:val="B6BE2FC8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0982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13286">
    <w:abstractNumId w:val="10"/>
  </w:num>
  <w:num w:numId="2" w16cid:durableId="965745315">
    <w:abstractNumId w:val="20"/>
  </w:num>
  <w:num w:numId="3" w16cid:durableId="288096642">
    <w:abstractNumId w:val="22"/>
  </w:num>
  <w:num w:numId="4" w16cid:durableId="681400799">
    <w:abstractNumId w:val="19"/>
  </w:num>
  <w:num w:numId="5" w16cid:durableId="333648045">
    <w:abstractNumId w:val="24"/>
  </w:num>
  <w:num w:numId="6" w16cid:durableId="1707024267">
    <w:abstractNumId w:val="14"/>
  </w:num>
  <w:num w:numId="7" w16cid:durableId="1787503180">
    <w:abstractNumId w:val="19"/>
  </w:num>
  <w:num w:numId="8" w16cid:durableId="342052263">
    <w:abstractNumId w:val="15"/>
  </w:num>
  <w:num w:numId="9" w16cid:durableId="1624075187">
    <w:abstractNumId w:val="13"/>
  </w:num>
  <w:num w:numId="10" w16cid:durableId="624852770">
    <w:abstractNumId w:val="12"/>
  </w:num>
  <w:num w:numId="11" w16cid:durableId="2000032122">
    <w:abstractNumId w:val="16"/>
  </w:num>
  <w:num w:numId="12" w16cid:durableId="1060246113">
    <w:abstractNumId w:val="23"/>
  </w:num>
  <w:num w:numId="13" w16cid:durableId="1667393375">
    <w:abstractNumId w:val="9"/>
  </w:num>
  <w:num w:numId="14" w16cid:durableId="1247109013">
    <w:abstractNumId w:val="7"/>
  </w:num>
  <w:num w:numId="15" w16cid:durableId="2036147868">
    <w:abstractNumId w:val="6"/>
  </w:num>
  <w:num w:numId="16" w16cid:durableId="1436712422">
    <w:abstractNumId w:val="5"/>
  </w:num>
  <w:num w:numId="17" w16cid:durableId="1325355400">
    <w:abstractNumId w:val="4"/>
  </w:num>
  <w:num w:numId="18" w16cid:durableId="1114011972">
    <w:abstractNumId w:val="8"/>
  </w:num>
  <w:num w:numId="19" w16cid:durableId="139421474">
    <w:abstractNumId w:val="3"/>
  </w:num>
  <w:num w:numId="20" w16cid:durableId="969819955">
    <w:abstractNumId w:val="2"/>
  </w:num>
  <w:num w:numId="21" w16cid:durableId="822549323">
    <w:abstractNumId w:val="1"/>
  </w:num>
  <w:num w:numId="22" w16cid:durableId="4720466">
    <w:abstractNumId w:val="0"/>
  </w:num>
  <w:num w:numId="23" w16cid:durableId="904951202">
    <w:abstractNumId w:val="18"/>
  </w:num>
  <w:num w:numId="24" w16cid:durableId="1647585791">
    <w:abstractNumId w:val="21"/>
  </w:num>
  <w:num w:numId="25" w16cid:durableId="1342203732">
    <w:abstractNumId w:val="17"/>
  </w:num>
  <w:num w:numId="26" w16cid:durableId="1328558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6C"/>
    <w:rsid w:val="00012963"/>
    <w:rsid w:val="00035D9E"/>
    <w:rsid w:val="000362D4"/>
    <w:rsid w:val="00061BE3"/>
    <w:rsid w:val="00087A01"/>
    <w:rsid w:val="000B0C5E"/>
    <w:rsid w:val="000B366C"/>
    <w:rsid w:val="001F1E6F"/>
    <w:rsid w:val="00224B50"/>
    <w:rsid w:val="00252200"/>
    <w:rsid w:val="00292780"/>
    <w:rsid w:val="002B5898"/>
    <w:rsid w:val="003076C4"/>
    <w:rsid w:val="00334A6A"/>
    <w:rsid w:val="00371471"/>
    <w:rsid w:val="0037731C"/>
    <w:rsid w:val="0038473A"/>
    <w:rsid w:val="00397909"/>
    <w:rsid w:val="00431C96"/>
    <w:rsid w:val="004344B6"/>
    <w:rsid w:val="0043675F"/>
    <w:rsid w:val="00442A82"/>
    <w:rsid w:val="0045175E"/>
    <w:rsid w:val="004D5DCC"/>
    <w:rsid w:val="00512F28"/>
    <w:rsid w:val="00575C37"/>
    <w:rsid w:val="005B209F"/>
    <w:rsid w:val="005B4971"/>
    <w:rsid w:val="005D22B7"/>
    <w:rsid w:val="005E7AEC"/>
    <w:rsid w:val="00607C0D"/>
    <w:rsid w:val="00614487"/>
    <w:rsid w:val="00637816"/>
    <w:rsid w:val="00642D8E"/>
    <w:rsid w:val="0064454D"/>
    <w:rsid w:val="00647666"/>
    <w:rsid w:val="006745FA"/>
    <w:rsid w:val="006A64EF"/>
    <w:rsid w:val="006B6D17"/>
    <w:rsid w:val="006D5F6D"/>
    <w:rsid w:val="00701371"/>
    <w:rsid w:val="0073721E"/>
    <w:rsid w:val="007578AF"/>
    <w:rsid w:val="007747BE"/>
    <w:rsid w:val="007A3E27"/>
    <w:rsid w:val="007B76EF"/>
    <w:rsid w:val="007C65E9"/>
    <w:rsid w:val="007C6E0B"/>
    <w:rsid w:val="00815DAC"/>
    <w:rsid w:val="008276E4"/>
    <w:rsid w:val="0085119C"/>
    <w:rsid w:val="008703EB"/>
    <w:rsid w:val="008C512A"/>
    <w:rsid w:val="008C66E2"/>
    <w:rsid w:val="008F6E2C"/>
    <w:rsid w:val="00922885"/>
    <w:rsid w:val="00976244"/>
    <w:rsid w:val="009836F2"/>
    <w:rsid w:val="009842C4"/>
    <w:rsid w:val="009B4C43"/>
    <w:rsid w:val="00A019ED"/>
    <w:rsid w:val="00A040BB"/>
    <w:rsid w:val="00A0751B"/>
    <w:rsid w:val="00A15A93"/>
    <w:rsid w:val="00A268FB"/>
    <w:rsid w:val="00A5398F"/>
    <w:rsid w:val="00A5784B"/>
    <w:rsid w:val="00A72D14"/>
    <w:rsid w:val="00AD411D"/>
    <w:rsid w:val="00AE1691"/>
    <w:rsid w:val="00AE7228"/>
    <w:rsid w:val="00B1047B"/>
    <w:rsid w:val="00B336A2"/>
    <w:rsid w:val="00B403DD"/>
    <w:rsid w:val="00B55DA2"/>
    <w:rsid w:val="00BA0080"/>
    <w:rsid w:val="00BA21EF"/>
    <w:rsid w:val="00BC142B"/>
    <w:rsid w:val="00BC5053"/>
    <w:rsid w:val="00BF2F1C"/>
    <w:rsid w:val="00BF7707"/>
    <w:rsid w:val="00C30FBE"/>
    <w:rsid w:val="00C474BA"/>
    <w:rsid w:val="00C51EB0"/>
    <w:rsid w:val="00C65FD0"/>
    <w:rsid w:val="00C822FA"/>
    <w:rsid w:val="00CA31B6"/>
    <w:rsid w:val="00CB4BBA"/>
    <w:rsid w:val="00CF528B"/>
    <w:rsid w:val="00D657FC"/>
    <w:rsid w:val="00D77099"/>
    <w:rsid w:val="00D807C7"/>
    <w:rsid w:val="00D82266"/>
    <w:rsid w:val="00D91387"/>
    <w:rsid w:val="00DB08D3"/>
    <w:rsid w:val="00DC15BD"/>
    <w:rsid w:val="00DE3257"/>
    <w:rsid w:val="00E33957"/>
    <w:rsid w:val="00E558CF"/>
    <w:rsid w:val="00E626A2"/>
    <w:rsid w:val="00F07324"/>
    <w:rsid w:val="00F26A7A"/>
    <w:rsid w:val="00F4514C"/>
    <w:rsid w:val="00F732E6"/>
    <w:rsid w:val="00F87B00"/>
    <w:rsid w:val="00FE273B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7D45968"/>
  <w15:chartTrackingRefBased/>
  <w15:docId w15:val="{D306B357-1AB2-4855-852E-3F75A22F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366C"/>
  </w:style>
  <w:style w:type="paragraph" w:styleId="Heading1">
    <w:name w:val="heading 1"/>
    <w:basedOn w:val="Normal"/>
    <w:next w:val="Normal"/>
    <w:link w:val="Heading1Char"/>
    <w:uiPriority w:val="9"/>
    <w:locked/>
    <w:rsid w:val="00DE3257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rsid w:val="00DE3257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rsid w:val="00DE3257"/>
    <w:pPr>
      <w:outlineLvl w:val="2"/>
    </w:pPr>
  </w:style>
  <w:style w:type="paragraph" w:styleId="Heading4">
    <w:name w:val="heading 4"/>
    <w:basedOn w:val="Title"/>
    <w:next w:val="Normal"/>
    <w:link w:val="Heading4Char"/>
    <w:uiPriority w:val="9"/>
    <w:unhideWhenUsed/>
    <w:rsid w:val="00642D8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42D8E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Bulletstandard2">
    <w:name w:val="Bullet standard 2"/>
    <w:basedOn w:val="Bulletarrowdarkblue2"/>
    <w:link w:val="Bulletstandard2Char"/>
    <w:rsid w:val="00C474BA"/>
    <w:pPr>
      <w:numPr>
        <w:numId w:val="10"/>
      </w:numPr>
      <w:ind w:left="1032" w:hanging="357"/>
    </w:pPr>
    <w:rPr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F6E2C"/>
  </w:style>
  <w:style w:type="paragraph" w:styleId="Footer">
    <w:name w:val="footer"/>
    <w:basedOn w:val="Normal"/>
    <w:link w:val="Foot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2C"/>
  </w:style>
  <w:style w:type="paragraph" w:customStyle="1" w:styleId="Footertext">
    <w:name w:val="Footer text"/>
    <w:basedOn w:val="Footer"/>
    <w:link w:val="FootertextChar"/>
    <w:autoRedefine/>
    <w:qFormat/>
    <w:rsid w:val="00D77099"/>
    <w:rPr>
      <w:rFonts w:ascii="Roboto Light" w:hAnsi="Roboto Light"/>
      <w:color w:val="00263E"/>
      <w:sz w:val="18"/>
    </w:rPr>
  </w:style>
  <w:style w:type="paragraph" w:customStyle="1" w:styleId="Bodycopy">
    <w:name w:val="Body copy"/>
    <w:basedOn w:val="Normal"/>
    <w:link w:val="BodycopyChar"/>
    <w:qFormat/>
    <w:rsid w:val="00512F28"/>
    <w:pPr>
      <w:spacing w:before="120" w:after="0" w:line="240" w:lineRule="auto"/>
    </w:pPr>
    <w:rPr>
      <w:rFonts w:ascii="Roboto" w:hAnsi="Roboto"/>
      <w:color w:val="000000"/>
    </w:rPr>
  </w:style>
  <w:style w:type="character" w:customStyle="1" w:styleId="FootertextChar">
    <w:name w:val="Footer text Char"/>
    <w:basedOn w:val="FooterChar"/>
    <w:link w:val="Footertext"/>
    <w:rsid w:val="00D77099"/>
    <w:rPr>
      <w:rFonts w:ascii="Roboto Light" w:hAnsi="Roboto Light"/>
      <w:color w:val="00263E"/>
      <w:sz w:val="18"/>
    </w:rPr>
  </w:style>
  <w:style w:type="character" w:customStyle="1" w:styleId="BodycopyChar">
    <w:name w:val="Body copy Char"/>
    <w:basedOn w:val="DefaultParagraphFont"/>
    <w:link w:val="Bodycopy"/>
    <w:rsid w:val="00512F28"/>
    <w:rPr>
      <w:rFonts w:ascii="Roboto" w:hAnsi="Robot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E3257"/>
  </w:style>
  <w:style w:type="character" w:customStyle="1" w:styleId="Bulletstandard2Char">
    <w:name w:val="Bullet standard 2 Char"/>
    <w:basedOn w:val="Bulletstandard1Char"/>
    <w:link w:val="Bulletstandard2"/>
    <w:rsid w:val="00C474BA"/>
    <w:rPr>
      <w:rFonts w:ascii="Roboto" w:eastAsia="Century Gothic" w:hAnsi="Roboto" w:cs="Century Gothic"/>
      <w:bCs w:val="0"/>
      <w:color w:val="000000"/>
      <w:lang w:val="en-US" w:eastAsia="en-GB"/>
    </w:rPr>
  </w:style>
  <w:style w:type="paragraph" w:customStyle="1" w:styleId="Subheadingone">
    <w:name w:val="Subheading one"/>
    <w:basedOn w:val="Normal"/>
    <w:link w:val="SubheadingoneChar"/>
    <w:autoRedefine/>
    <w:qFormat/>
    <w:rsid w:val="00512F28"/>
    <w:pPr>
      <w:spacing w:before="160" w:after="0"/>
    </w:pPr>
    <w:rPr>
      <w:rFonts w:ascii="Roboto Medium" w:eastAsia="Century Gothic" w:hAnsi="Roboto Medium" w:cs="Century Gothic"/>
      <w:color w:val="00263E"/>
      <w:sz w:val="36"/>
      <w:lang w:val="en-US" w:eastAsia="en-GB"/>
    </w:rPr>
  </w:style>
  <w:style w:type="paragraph" w:customStyle="1" w:styleId="Bulletstandard3">
    <w:name w:val="Bullet standard 3"/>
    <w:basedOn w:val="Bulletarrowdarkblue3"/>
    <w:link w:val="Bulletstandard3Char"/>
    <w:rsid w:val="00D657FC"/>
    <w:pPr>
      <w:numPr>
        <w:ilvl w:val="0"/>
        <w:numId w:val="11"/>
      </w:numPr>
      <w:ind w:left="1378" w:hanging="357"/>
    </w:pPr>
    <w:rPr>
      <w:lang w:val="en-US" w:eastAsia="en-GB"/>
    </w:rPr>
  </w:style>
  <w:style w:type="paragraph" w:customStyle="1" w:styleId="Bulletstandard1">
    <w:name w:val="Bullet standard 1"/>
    <w:basedOn w:val="Bulletarrowdarkblue1"/>
    <w:link w:val="Bulletstandard1Char"/>
    <w:autoRedefine/>
    <w:rsid w:val="00D657FC"/>
    <w:pPr>
      <w:numPr>
        <w:numId w:val="1"/>
      </w:numPr>
      <w:ind w:left="714" w:hanging="357"/>
    </w:pPr>
    <w:rPr>
      <w:rFonts w:ascii="Roboto" w:eastAsia="Century Gothic" w:hAnsi="Roboto" w:cs="Century Gothic"/>
      <w:bCs/>
      <w:lang w:val="en-US" w:eastAsia="en-GB"/>
    </w:rPr>
  </w:style>
  <w:style w:type="character" w:customStyle="1" w:styleId="SubheadingoneChar">
    <w:name w:val="Subheading one Char"/>
    <w:basedOn w:val="DefaultParagraphFont"/>
    <w:link w:val="Subheadingone"/>
    <w:rsid w:val="00512F28"/>
    <w:rPr>
      <w:rFonts w:ascii="Roboto Medium" w:eastAsia="Century Gothic" w:hAnsi="Roboto Medium" w:cs="Century Gothic"/>
      <w:color w:val="00263E"/>
      <w:sz w:val="36"/>
      <w:lang w:val="en-US" w:eastAsia="en-GB"/>
    </w:rPr>
  </w:style>
  <w:style w:type="paragraph" w:styleId="ListParagraph">
    <w:name w:val="List Paragraph"/>
    <w:basedOn w:val="Bodycopy"/>
    <w:uiPriority w:val="34"/>
    <w:locked/>
    <w:rsid w:val="00642D8E"/>
  </w:style>
  <w:style w:type="character" w:customStyle="1" w:styleId="Heading2Char">
    <w:name w:val="Heading 2 Char"/>
    <w:basedOn w:val="DefaultParagraphFont"/>
    <w:link w:val="Heading2"/>
    <w:uiPriority w:val="9"/>
    <w:rsid w:val="00DE3257"/>
  </w:style>
  <w:style w:type="character" w:customStyle="1" w:styleId="Bulletstandard1Char">
    <w:name w:val="Bullet standard 1 Char"/>
    <w:basedOn w:val="DefaultParagraphFont"/>
    <w:link w:val="Bulletstandard1"/>
    <w:rsid w:val="00DE3257"/>
    <w:rPr>
      <w:rFonts w:ascii="Roboto" w:eastAsia="Century Gothic" w:hAnsi="Roboto" w:cs="Century Gothic"/>
      <w:bCs/>
      <w:lang w:val="en-US" w:eastAsia="en-GB"/>
    </w:rPr>
  </w:style>
  <w:style w:type="character" w:styleId="BookTitle">
    <w:name w:val="Book Title"/>
    <w:uiPriority w:val="33"/>
    <w:locked/>
    <w:rsid w:val="00642D8E"/>
  </w:style>
  <w:style w:type="paragraph" w:customStyle="1" w:styleId="Subheadingtwo">
    <w:name w:val="Subheading two"/>
    <w:basedOn w:val="Subheadingone"/>
    <w:link w:val="SubheadingtwoChar"/>
    <w:autoRedefine/>
    <w:qFormat/>
    <w:rsid w:val="00012963"/>
    <w:rPr>
      <w:sz w:val="28"/>
    </w:rPr>
  </w:style>
  <w:style w:type="character" w:customStyle="1" w:styleId="Bulletstandard3Char">
    <w:name w:val="Bullet standard 3 Char"/>
    <w:basedOn w:val="Bulletarrowdarkblue3Char"/>
    <w:link w:val="Bulletstandard3"/>
    <w:rsid w:val="00D657FC"/>
    <w:rPr>
      <w:rFonts w:ascii="Roboto" w:hAnsi="Roboto"/>
      <w:color w:val="000000"/>
      <w:lang w:val="en-US" w:eastAsia="en-GB"/>
    </w:rPr>
  </w:style>
  <w:style w:type="character" w:customStyle="1" w:styleId="SubheadingtwoChar">
    <w:name w:val="Subheading two Char"/>
    <w:basedOn w:val="SubheadingoneChar"/>
    <w:link w:val="Subheadingtwo"/>
    <w:rsid w:val="00012963"/>
    <w:rPr>
      <w:rFonts w:ascii="Roboto Medium" w:eastAsia="Century Gothic" w:hAnsi="Roboto Medium" w:cs="Century Gothic"/>
      <w:color w:val="00263E"/>
      <w:sz w:val="28"/>
      <w:lang w:val="en-US" w:eastAsia="en-GB"/>
    </w:rPr>
  </w:style>
  <w:style w:type="paragraph" w:customStyle="1" w:styleId="HeadlineRed">
    <w:name w:val="Headline Red"/>
    <w:basedOn w:val="Headlinedarkblue"/>
    <w:next w:val="Bodycopy"/>
    <w:link w:val="HeadlineRedChar"/>
    <w:autoRedefine/>
    <w:qFormat/>
    <w:rsid w:val="000B366C"/>
    <w:rPr>
      <w:b w:val="0"/>
      <w:color w:val="AA004C"/>
      <w:szCs w:val="36"/>
    </w:rPr>
  </w:style>
  <w:style w:type="paragraph" w:customStyle="1" w:styleId="HeadlinePurple">
    <w:name w:val="Headline Purple"/>
    <w:basedOn w:val="Headlinedarkblue"/>
    <w:next w:val="Bodycopy"/>
    <w:link w:val="HeadlinePurpleChar"/>
    <w:autoRedefine/>
    <w:qFormat/>
    <w:rsid w:val="000B366C"/>
    <w:rPr>
      <w:b w:val="0"/>
      <w:color w:val="774FC4"/>
    </w:rPr>
  </w:style>
  <w:style w:type="character" w:customStyle="1" w:styleId="HeadlineRedChar">
    <w:name w:val="Headline Red Char"/>
    <w:basedOn w:val="DefaultParagraphFont"/>
    <w:link w:val="HeadlineRed"/>
    <w:rsid w:val="000B366C"/>
    <w:rPr>
      <w:rFonts w:ascii="Roboto Medium" w:eastAsia="Century Gothic" w:hAnsi="Roboto Medium" w:cs="Century Gothic"/>
      <w:color w:val="AA004C"/>
      <w:sz w:val="48"/>
      <w:szCs w:val="36"/>
      <w:lang w:val="en-US" w:eastAsia="en-GB"/>
    </w:rPr>
  </w:style>
  <w:style w:type="paragraph" w:customStyle="1" w:styleId="HeadlineOrange">
    <w:name w:val="Headline Orange"/>
    <w:basedOn w:val="HeadlinePurple"/>
    <w:link w:val="HeadlineOrangeChar"/>
    <w:autoRedefine/>
    <w:qFormat/>
    <w:rsid w:val="000B366C"/>
    <w:rPr>
      <w:color w:val="D7501C"/>
    </w:rPr>
  </w:style>
  <w:style w:type="character" w:customStyle="1" w:styleId="HeadlinePurpleChar">
    <w:name w:val="Headline Purple Char"/>
    <w:basedOn w:val="DefaultParagraphFont"/>
    <w:link w:val="HeadlinePurple"/>
    <w:rsid w:val="000B366C"/>
    <w:rPr>
      <w:rFonts w:ascii="Roboto Medium" w:eastAsia="Century Gothic" w:hAnsi="Roboto Medium" w:cs="Century Gothic"/>
      <w:color w:val="774FC4"/>
      <w:sz w:val="48"/>
      <w:lang w:val="en-US" w:eastAsia="en-GB"/>
    </w:rPr>
  </w:style>
  <w:style w:type="character" w:customStyle="1" w:styleId="HeadlineOrangeChar">
    <w:name w:val="Headline Orange Char"/>
    <w:basedOn w:val="HeadlinePurpleChar"/>
    <w:link w:val="HeadlineOrange"/>
    <w:rsid w:val="000B366C"/>
    <w:rPr>
      <w:rFonts w:ascii="Roboto Medium" w:eastAsia="Century Gothic" w:hAnsi="Roboto Medium" w:cs="Century Gothic"/>
      <w:color w:val="D7501C"/>
      <w:sz w:val="48"/>
      <w:lang w:val="en-US" w:eastAsia="en-GB"/>
    </w:rPr>
  </w:style>
  <w:style w:type="paragraph" w:customStyle="1" w:styleId="Headlinedarkblue">
    <w:name w:val="Headline dark blue"/>
    <w:basedOn w:val="Normal"/>
    <w:link w:val="HeadlinedarkblueChar"/>
    <w:autoRedefine/>
    <w:qFormat/>
    <w:rsid w:val="005D22B7"/>
    <w:pPr>
      <w:spacing w:before="240" w:after="120"/>
    </w:pPr>
    <w:rPr>
      <w:rFonts w:ascii="Roboto Medium" w:eastAsia="Century Gothic" w:hAnsi="Roboto Medium" w:cs="Century Gothic"/>
      <w:b/>
      <w:color w:val="00263E"/>
      <w:sz w:val="48"/>
      <w:lang w:val="en-US" w:eastAsia="en-GB"/>
    </w:rPr>
  </w:style>
  <w:style w:type="character" w:customStyle="1" w:styleId="HeadlinedarkblueChar">
    <w:name w:val="Headline dark blue Char"/>
    <w:basedOn w:val="DefaultParagraphFont"/>
    <w:link w:val="Headlinedarkblue"/>
    <w:rsid w:val="005D22B7"/>
    <w:rPr>
      <w:rFonts w:ascii="Roboto Medium" w:eastAsia="Century Gothic" w:hAnsi="Roboto Medium" w:cs="Century Gothic"/>
      <w:b/>
      <w:color w:val="00263E"/>
      <w:sz w:val="48"/>
      <w:lang w:val="en-US" w:eastAsia="en-GB"/>
    </w:rPr>
  </w:style>
  <w:style w:type="paragraph" w:customStyle="1" w:styleId="Subheadingtwored">
    <w:name w:val="Subheading two red"/>
    <w:basedOn w:val="Subheadingtwo"/>
    <w:link w:val="SubheadingtworedChar"/>
    <w:autoRedefine/>
    <w:qFormat/>
    <w:rsid w:val="00512F28"/>
    <w:pPr>
      <w:spacing w:before="120"/>
    </w:pPr>
    <w:rPr>
      <w:bCs/>
      <w:color w:val="AA004C"/>
      <w:szCs w:val="28"/>
    </w:rPr>
  </w:style>
  <w:style w:type="paragraph" w:customStyle="1" w:styleId="Subheadingtwopurple">
    <w:name w:val="Subheading two purple"/>
    <w:basedOn w:val="Subheadingtwo"/>
    <w:link w:val="SubheadingtwopurpleChar"/>
    <w:autoRedefine/>
    <w:qFormat/>
    <w:rsid w:val="008276E4"/>
    <w:rPr>
      <w:bCs/>
      <w:color w:val="774FC4"/>
      <w:szCs w:val="28"/>
    </w:rPr>
  </w:style>
  <w:style w:type="character" w:customStyle="1" w:styleId="SubheadingtworedChar">
    <w:name w:val="Subheading two red Char"/>
    <w:basedOn w:val="HeadlinePurpleChar"/>
    <w:link w:val="Subheadingtwored"/>
    <w:rsid w:val="00512F28"/>
    <w:rPr>
      <w:rFonts w:ascii="Roboto Medium" w:eastAsia="Century Gothic" w:hAnsi="Roboto Medium" w:cs="Century Gothic"/>
      <w:b/>
      <w:bCs/>
      <w:color w:val="AA004C"/>
      <w:sz w:val="28"/>
      <w:szCs w:val="28"/>
      <w:lang w:val="en-US" w:eastAsia="en-GB"/>
    </w:rPr>
  </w:style>
  <w:style w:type="paragraph" w:customStyle="1" w:styleId="Subheadingtwoorange">
    <w:name w:val="Subheading two orange"/>
    <w:basedOn w:val="Subheadingtwo"/>
    <w:link w:val="SubheadingtwoorangeChar"/>
    <w:autoRedefine/>
    <w:qFormat/>
    <w:rsid w:val="00012963"/>
    <w:rPr>
      <w:bCs/>
      <w:color w:val="D7501C"/>
      <w:szCs w:val="28"/>
    </w:rPr>
  </w:style>
  <w:style w:type="character" w:customStyle="1" w:styleId="SubheadingtwopurpleChar">
    <w:name w:val="Subheading two purple Char"/>
    <w:basedOn w:val="SubheadingtwoChar"/>
    <w:link w:val="Subheadingtwopurple"/>
    <w:rsid w:val="008276E4"/>
    <w:rPr>
      <w:rFonts w:ascii="Roboto Medium" w:eastAsia="Century Gothic" w:hAnsi="Roboto Medium" w:cs="Century Gothic"/>
      <w:bCs/>
      <w:color w:val="774FC4"/>
      <w:sz w:val="28"/>
      <w:szCs w:val="28"/>
      <w:lang w:val="en-US" w:eastAsia="en-GB"/>
    </w:rPr>
  </w:style>
  <w:style w:type="character" w:customStyle="1" w:styleId="SubheadingtwoorangeChar">
    <w:name w:val="Subheading two orange Char"/>
    <w:basedOn w:val="SubheadingtwoChar"/>
    <w:link w:val="Subheadingtwoorange"/>
    <w:rsid w:val="00012963"/>
    <w:rPr>
      <w:rFonts w:ascii="Roboto Medium" w:eastAsia="Century Gothic" w:hAnsi="Roboto Medium" w:cs="Century Gothic"/>
      <w:bCs/>
      <w:color w:val="D7501C"/>
      <w:sz w:val="28"/>
      <w:szCs w:val="28"/>
      <w:lang w:val="en-US" w:eastAsia="en-GB"/>
    </w:rPr>
  </w:style>
  <w:style w:type="character" w:customStyle="1" w:styleId="Bulletarrowdarkblue2Char">
    <w:name w:val="Bullet arrow dark blue 2 Char"/>
    <w:basedOn w:val="DefaultParagraphFont"/>
    <w:link w:val="Bulletarrowdarkblue2"/>
    <w:locked/>
    <w:rsid w:val="00D657FC"/>
    <w:rPr>
      <w:rFonts w:ascii="Roboto" w:hAnsi="Roboto"/>
      <w:color w:val="000000"/>
    </w:rPr>
  </w:style>
  <w:style w:type="paragraph" w:customStyle="1" w:styleId="Bulletarrowdarkblue2">
    <w:name w:val="Bullet arrow dark blue 2"/>
    <w:basedOn w:val="Bulletarrowdarkblue1"/>
    <w:link w:val="Bulletarrowdarkblue2Char"/>
    <w:autoRedefine/>
    <w:qFormat/>
    <w:rsid w:val="00D657FC"/>
    <w:pPr>
      <w:ind w:left="1032"/>
    </w:pPr>
    <w:rPr>
      <w:rFonts w:ascii="Roboto" w:hAnsi="Roboto"/>
      <w:color w:val="000000"/>
    </w:rPr>
  </w:style>
  <w:style w:type="character" w:customStyle="1" w:styleId="Bulletarrowdarkblue1Char">
    <w:name w:val="Bullet arrow dark blue 1 Char"/>
    <w:basedOn w:val="DefaultParagraphFont"/>
    <w:link w:val="Bulletarrowdarkblue1"/>
    <w:locked/>
    <w:rsid w:val="00F87B00"/>
  </w:style>
  <w:style w:type="paragraph" w:customStyle="1" w:styleId="Bulletarrowdarkblue1">
    <w:name w:val="Bullet arrow dark blue 1"/>
    <w:basedOn w:val="Normal"/>
    <w:link w:val="Bulletarrowdarkblue1Char"/>
    <w:autoRedefine/>
    <w:qFormat/>
    <w:rsid w:val="00F87B00"/>
    <w:pPr>
      <w:numPr>
        <w:numId w:val="12"/>
      </w:numPr>
      <w:spacing w:before="120" w:after="120" w:line="240" w:lineRule="auto"/>
      <w:ind w:left="714" w:hanging="357"/>
      <w:contextualSpacing/>
    </w:pPr>
  </w:style>
  <w:style w:type="character" w:customStyle="1" w:styleId="Bulletarrowdarkblue3Char">
    <w:name w:val="Bullet arrow dark blue 3 Char"/>
    <w:basedOn w:val="DefaultParagraphFont"/>
    <w:link w:val="Bulletarrowdarkblue3"/>
    <w:locked/>
    <w:rsid w:val="005B4971"/>
    <w:rPr>
      <w:rFonts w:ascii="Roboto" w:hAnsi="Roboto"/>
      <w:color w:val="000000"/>
    </w:rPr>
  </w:style>
  <w:style w:type="paragraph" w:customStyle="1" w:styleId="Bulletarrowdarkblue3">
    <w:name w:val="Bullet arrow dark blue 3"/>
    <w:basedOn w:val="Bulletarrowdarkblue2"/>
    <w:link w:val="Bulletarrowdarkblue3Char"/>
    <w:autoRedefine/>
    <w:qFormat/>
    <w:rsid w:val="005B4971"/>
    <w:pPr>
      <w:numPr>
        <w:ilvl w:val="1"/>
        <w:numId w:val="9"/>
      </w:numPr>
      <w:ind w:left="1378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8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E3257"/>
  </w:style>
  <w:style w:type="character" w:styleId="IntenseReference">
    <w:name w:val="Intense Reference"/>
    <w:uiPriority w:val="32"/>
    <w:locked/>
    <w:rsid w:val="00642D8E"/>
  </w:style>
  <w:style w:type="character" w:styleId="SubtleReference">
    <w:name w:val="Subtle Reference"/>
    <w:basedOn w:val="IntenseReference"/>
    <w:uiPriority w:val="31"/>
    <w:locked/>
    <w:rsid w:val="00642D8E"/>
  </w:style>
  <w:style w:type="paragraph" w:styleId="IntenseQuote">
    <w:name w:val="Intense Quote"/>
    <w:basedOn w:val="ListParagraph"/>
    <w:next w:val="Normal"/>
    <w:link w:val="IntenseQuoteChar"/>
    <w:uiPriority w:val="30"/>
    <w:locked/>
    <w:rsid w:val="00642D8E"/>
  </w:style>
  <w:style w:type="character" w:customStyle="1" w:styleId="IntenseQuoteChar">
    <w:name w:val="Intense Quote Char"/>
    <w:basedOn w:val="DefaultParagraphFont"/>
    <w:link w:val="IntenseQuote"/>
    <w:uiPriority w:val="30"/>
    <w:rsid w:val="00642D8E"/>
    <w:rPr>
      <w:rFonts w:ascii="Roboto" w:hAnsi="Roboto"/>
      <w:color w:val="000000"/>
    </w:rPr>
  </w:style>
  <w:style w:type="paragraph" w:styleId="Quote">
    <w:name w:val="Quote"/>
    <w:basedOn w:val="IntenseQuote"/>
    <w:next w:val="Normal"/>
    <w:link w:val="QuoteChar"/>
    <w:uiPriority w:val="29"/>
    <w:locked/>
    <w:rsid w:val="00642D8E"/>
  </w:style>
  <w:style w:type="character" w:customStyle="1" w:styleId="QuoteChar">
    <w:name w:val="Quote Char"/>
    <w:basedOn w:val="DefaultParagraphFont"/>
    <w:link w:val="Quote"/>
    <w:uiPriority w:val="29"/>
    <w:rsid w:val="00642D8E"/>
    <w:rPr>
      <w:rFonts w:ascii="Roboto" w:hAnsi="Roboto"/>
      <w:color w:val="000000"/>
    </w:rPr>
  </w:style>
  <w:style w:type="character" w:styleId="Strong">
    <w:name w:val="Strong"/>
    <w:uiPriority w:val="22"/>
    <w:locked/>
    <w:rsid w:val="00642D8E"/>
  </w:style>
  <w:style w:type="character" w:styleId="IntenseEmphasis">
    <w:name w:val="Intense Emphasis"/>
    <w:basedOn w:val="Strong"/>
    <w:uiPriority w:val="21"/>
    <w:locked/>
    <w:rsid w:val="00642D8E"/>
  </w:style>
  <w:style w:type="character" w:styleId="Emphasis">
    <w:name w:val="Emphasis"/>
    <w:basedOn w:val="IntenseEmphasis"/>
    <w:uiPriority w:val="20"/>
    <w:locked/>
    <w:rsid w:val="00642D8E"/>
  </w:style>
  <w:style w:type="character" w:styleId="SubtleEmphasis">
    <w:name w:val="Subtle Emphasis"/>
    <w:basedOn w:val="Emphasis"/>
    <w:uiPriority w:val="19"/>
    <w:locked/>
    <w:rsid w:val="00642D8E"/>
  </w:style>
  <w:style w:type="paragraph" w:styleId="Subtitle">
    <w:name w:val="Subtitle"/>
    <w:basedOn w:val="Quote"/>
    <w:next w:val="Normal"/>
    <w:link w:val="SubtitleChar"/>
    <w:uiPriority w:val="11"/>
    <w:locked/>
    <w:rsid w:val="00642D8E"/>
  </w:style>
  <w:style w:type="character" w:customStyle="1" w:styleId="SubtitleChar">
    <w:name w:val="Subtitle Char"/>
    <w:basedOn w:val="DefaultParagraphFont"/>
    <w:link w:val="Subtitle"/>
    <w:uiPriority w:val="11"/>
    <w:rsid w:val="00642D8E"/>
    <w:rPr>
      <w:rFonts w:ascii="Roboto" w:hAnsi="Roboto"/>
      <w:color w:val="000000"/>
    </w:rPr>
  </w:style>
  <w:style w:type="paragraph" w:styleId="Title">
    <w:name w:val="Title"/>
    <w:aliases w:val="Body copy 2"/>
    <w:basedOn w:val="Subtitle"/>
    <w:next w:val="Normal"/>
    <w:link w:val="TitleChar"/>
    <w:uiPriority w:val="10"/>
    <w:locked/>
    <w:rsid w:val="00642D8E"/>
  </w:style>
  <w:style w:type="character" w:customStyle="1" w:styleId="TitleChar">
    <w:name w:val="Title Char"/>
    <w:aliases w:val="Body copy 2 Char"/>
    <w:basedOn w:val="DefaultParagraphFont"/>
    <w:link w:val="Title"/>
    <w:uiPriority w:val="10"/>
    <w:rsid w:val="00642D8E"/>
    <w:rPr>
      <w:rFonts w:ascii="Roboto" w:hAnsi="Roboto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642D8E"/>
    <w:rPr>
      <w:rFonts w:ascii="Roboto" w:hAnsi="Roboto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642D8E"/>
    <w:rPr>
      <w:rFonts w:ascii="Roboto" w:hAnsi="Robot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336A2"/>
    <w:rPr>
      <w:color w:val="605E5C"/>
      <w:shd w:val="clear" w:color="auto" w:fill="E1DFDD"/>
    </w:rPr>
  </w:style>
  <w:style w:type="character" w:styleId="Hyperlink">
    <w:name w:val="Hyperlink"/>
    <w:basedOn w:val="BodycopyChar"/>
    <w:uiPriority w:val="99"/>
    <w:unhideWhenUsed/>
    <w:rsid w:val="00B336A2"/>
    <w:rPr>
      <w:rFonts w:ascii="Roboto" w:hAnsi="Roboto"/>
      <w:color w:val="007EC5"/>
      <w:u w:val="single"/>
    </w:rPr>
  </w:style>
  <w:style w:type="paragraph" w:customStyle="1" w:styleId="Subheadingoneorange">
    <w:name w:val="Subheading one orange"/>
    <w:basedOn w:val="Subheadingone"/>
    <w:link w:val="SubheadingoneorangeChar"/>
    <w:autoRedefine/>
    <w:qFormat/>
    <w:rsid w:val="000B366C"/>
    <w:rPr>
      <w:color w:val="D7501C"/>
    </w:rPr>
  </w:style>
  <w:style w:type="character" w:customStyle="1" w:styleId="SubheadingoneorangeChar">
    <w:name w:val="Subheading one orange Char"/>
    <w:basedOn w:val="SubheadingoneChar"/>
    <w:link w:val="Subheadingoneorange"/>
    <w:rsid w:val="000B366C"/>
    <w:rPr>
      <w:rFonts w:ascii="Roboto Medium" w:eastAsia="Century Gothic" w:hAnsi="Roboto Medium" w:cs="Century Gothic"/>
      <w:color w:val="D7501C"/>
      <w:sz w:val="36"/>
      <w:lang w:val="en-US" w:eastAsia="en-GB"/>
    </w:rPr>
  </w:style>
  <w:style w:type="paragraph" w:customStyle="1" w:styleId="Subheadingonepurple">
    <w:name w:val="Subheading one purple"/>
    <w:basedOn w:val="Subheadingone"/>
    <w:next w:val="Bodycopy"/>
    <w:link w:val="SubheadingonepurpleChar"/>
    <w:autoRedefine/>
    <w:qFormat/>
    <w:rsid w:val="000B366C"/>
    <w:rPr>
      <w:color w:val="774FC4"/>
    </w:rPr>
  </w:style>
  <w:style w:type="character" w:customStyle="1" w:styleId="SubheadingonepurpleChar">
    <w:name w:val="Subheading one purple Char"/>
    <w:basedOn w:val="SubheadingoneChar"/>
    <w:link w:val="Subheadingonepurple"/>
    <w:rsid w:val="000B366C"/>
    <w:rPr>
      <w:rFonts w:ascii="Roboto Medium" w:eastAsia="Century Gothic" w:hAnsi="Roboto Medium" w:cs="Century Gothic"/>
      <w:color w:val="774FC4"/>
      <w:sz w:val="36"/>
      <w:lang w:val="en-US" w:eastAsia="en-GB"/>
    </w:rPr>
  </w:style>
  <w:style w:type="paragraph" w:customStyle="1" w:styleId="Subheadingonered">
    <w:name w:val="Subheading one red"/>
    <w:basedOn w:val="Subheadingone"/>
    <w:next w:val="Bodycopy"/>
    <w:link w:val="SubheadingoneredChar"/>
    <w:autoRedefine/>
    <w:qFormat/>
    <w:rsid w:val="000B366C"/>
    <w:rPr>
      <w:color w:val="AA004C"/>
    </w:rPr>
  </w:style>
  <w:style w:type="character" w:customStyle="1" w:styleId="SubheadingoneredChar">
    <w:name w:val="Subheading one red Char"/>
    <w:basedOn w:val="SubheadingoneChar"/>
    <w:link w:val="Subheadingonered"/>
    <w:rsid w:val="000B366C"/>
    <w:rPr>
      <w:rFonts w:ascii="Roboto Medium" w:eastAsia="Century Gothic" w:hAnsi="Roboto Medium" w:cs="Century Gothic"/>
      <w:color w:val="AA004C"/>
      <w:sz w:val="36"/>
      <w:lang w:val="en-US" w:eastAsia="en-GB"/>
    </w:rPr>
  </w:style>
  <w:style w:type="paragraph" w:customStyle="1" w:styleId="paragraph">
    <w:name w:val="paragraph"/>
    <w:basedOn w:val="Normal"/>
    <w:rsid w:val="00C3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0FBE"/>
  </w:style>
  <w:style w:type="character" w:customStyle="1" w:styleId="eop">
    <w:name w:val="eop"/>
    <w:basedOn w:val="DefaultParagraphFont"/>
    <w:rsid w:val="00C30FBE"/>
  </w:style>
  <w:style w:type="character" w:customStyle="1" w:styleId="scxw108021690">
    <w:name w:val="scxw108021690"/>
    <w:basedOn w:val="DefaultParagraphFont"/>
    <w:rsid w:val="00C30FBE"/>
  </w:style>
  <w:style w:type="character" w:customStyle="1" w:styleId="scxw64775557">
    <w:name w:val="scxw64775557"/>
    <w:basedOn w:val="DefaultParagraphFont"/>
    <w:rsid w:val="00DC15BD"/>
  </w:style>
  <w:style w:type="character" w:customStyle="1" w:styleId="scxw265900860">
    <w:name w:val="scxw265900860"/>
    <w:basedOn w:val="DefaultParagraphFont"/>
    <w:rsid w:val="0057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6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.J\techUK\Marketing%20-%20Branding\2020\Templates\Word%20templates\techUK_General%20word%20doc_FIN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chUK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096f47-cf50-4d7e-8303-9a957fd7003e">
      <UserInfo>
        <DisplayName>Benjamin Manby</DisplayName>
        <AccountId>18</AccountId>
        <AccountType/>
      </UserInfo>
      <UserInfo>
        <DisplayName>Rohit Sharma</DisplayName>
        <AccountId>20</AccountId>
        <AccountType/>
      </UserInfo>
    </SharedWithUsers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6" ma:contentTypeDescription="Create a new document." ma:contentTypeScope="" ma:versionID="27c1261817e846ef1563a4c222dff7a8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bbf0e9b93b9dcb09e58913674bfc0226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4839e-fbd5-4b80-89c1-28744fece39d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430DE-9AE9-401D-9ED6-89EC6FADF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8E294-C89F-4BAF-A1FC-71206851AF03}">
  <ds:schemaRefs>
    <ds:schemaRef ds:uri="http://schemas.microsoft.com/office/2006/metadata/properties"/>
    <ds:schemaRef ds:uri="http://schemas.microsoft.com/office/infopath/2007/PartnerControls"/>
    <ds:schemaRef ds:uri="95096f47-cf50-4d7e-8303-9a957fd7003e"/>
    <ds:schemaRef ds:uri="8e27b02f-614c-4e59-bd95-2db16e9187d1"/>
  </ds:schemaRefs>
</ds:datastoreItem>
</file>

<file path=customXml/itemProps3.xml><?xml version="1.0" encoding="utf-8"?>
<ds:datastoreItem xmlns:ds="http://schemas.openxmlformats.org/officeDocument/2006/customXml" ds:itemID="{4C75E07C-DBAD-4D9C-ABEC-C0ACE7DE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techUK_General word doc_FINAL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Teodora Kaneva</cp:lastModifiedBy>
  <cp:revision>7</cp:revision>
  <dcterms:created xsi:type="dcterms:W3CDTF">2022-11-22T14:13:00Z</dcterms:created>
  <dcterms:modified xsi:type="dcterms:W3CDTF">2022-11-22T14:29:00Z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MediaServiceImageTags">
    <vt:lpwstr/>
  </property>
</Properties>
</file>